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Detta dokument behandlar höga naturvärden i avverkningsanmälan A 2857-2025 i Sandvikens kommun som inkom 2025-01-20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6698182, E 592929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4 naturvårdsarter hittats: större flatbagge (NT), tallticka (NT, T), bronshjon (S, T) och thomsons trägnagare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