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59065-2020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trädlärka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