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dokument behandlar höga naturvärden i avverkningsanmälan A 23225-2026 i Sandvikens kommun som inkom 2026-05-20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6681241, E 598185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