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Detta dokument behandlar höga naturvärden i avverkningsanmälan A 24357-2026 i Sandvikens kommun som inkom 2026-05-27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6708420, E 604809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