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Detta dokument behandlar höga naturvärden i avverkningsanmälan A 3316-2023 i Sandvikens kommun som inkom 2023-01-23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6727494, E 578463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