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40819-2026 i Söderhamns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