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Detta dokument behandlar höga naturvärden i avverkningsanmälan A 57441-2024 i Söderhamns kommun som inkom 2024-12-03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6791402, E 593609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