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Detta dokument behandlar höga naturvärden i avverkningsanmälan A 6060-2026 i Söderhamns kommun som inkom 2026-01-30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6811003, E 594156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