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dokument behandlar höga naturvärden i avverkningsanmälan A 67300-2021 i Söderhamns kommun. Denna avverkningsanmälan inkom 2021-11-23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