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51147-2025 i Söderhamns kommun har hittats 12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