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23 meter från avverkningsanmälan A 16271-2026 i Söderhamns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