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Detta dokument behandlar höga naturvärden i avverkningsanmälan A 5946-2026 i Söderhamns kommun som inkom 2026-01-30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6784282,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