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tretåig hackspett (NT, §4), plattlummer (S, §9), spindelblomster (S, §8), tvåblad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