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som inkom 2025-11-28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garnlav (VU, T), kolflarnlav (NT, T) och bollvitmossa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