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som inkom 2023-05-30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6820876, E 567621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3 naturvårdsarter hittats: igelkott (VU), lavskrika (NT, T,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