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590-2021 i Bollnä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