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40127-2026 i Bollnäs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