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55048-2022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