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23404-2021 i Bollnäs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