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Detta dokument behandlar höga naturvärden i avverkningsanmälan A 32411-2025 i Bollnäs kommun som inkom 2025-06-30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6772239, E 568152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