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57279-2023 i Bollnäs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