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25270-2020 i Hudiksvalls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