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50557-2025 i Hudiksvalls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