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klagomål behandlar höga naturvärden i avverkningsanmälan A 68162-2021 i Hudiksvalls kommun som inkom 2021-11-26 och omfattar 1,1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6843070, E 614932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