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som inkom 2026-04-01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knärot (VU, T, §8), dofttaggsvamp (NT, T), dropptaggsvamp (NT, T), kolflarnlav (NT, T), skarp dropptaggsvamp (NT), violettgrå tagellav (NT, T) och svart taggsvamp agg.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6869629, E 584364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