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dokument behandlar höga naturvärden i avverkningsanmälan A 25828-2025 i Hudiksvalls kommun som inkom 2025-05-27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6837418, E 606594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