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dokument behandlar höga naturvärden i avverkningsanmälan A 2739-2025 i Hudiksvalls kommun som inkom 2025-01-20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6828063, E 606974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