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som inkom 2026-01-23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motaggsvamp (NT, T), reliktbock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6845683, E 605710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