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Detta dokument behandlar höga naturvärden i avverkningsanmälan A 19427-2025 i Hudiksvalls kommun som inkom 2025-04-22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6875505, E 576029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