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Detta dokument behandlar höga naturvärden i avverkningsanmälan A 31802-2025 i Hudiksvalls kommun som inkom 2025-06-26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6842663, E 584401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