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dokument behandlar höga naturvärden i avverkningsanmälan A 27176-2025 i Hudiksvalls kommun som inkom 2025-06-04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6874371, E 564512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