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som inkom 2025-09-05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koppartaggsvamp (EN), raggtaggsvamp (EN), ulltickeporing (VU), fjällig taggsvamp s.str. (NT), skarp dropptaggsvamp (NT), sotvaxskivling (NT), ullticka (NT, T) och zontaggsvamp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