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dokument behandlar höga naturvärden i avverkningsanmälan A 5983-2025 i Hudiksvalls kommun som inkom 2025-02-07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6854702, E 596674 i SWEREF 99 TM.</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