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Detta dokument behandlar höga naturvärden i avverkningsanmälan A 8157-2025 i Hudiksvalls kommun som inkom 2025-02-20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6833236, E 601008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