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33547-2019</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