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451-2022 i Hudik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