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samrådsanmälan S 4021-2023 i Hudiksvalls kommun har hittats 0 naturvårdsarter varav 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