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Denna tillsynsbegäran behandlar höga naturvärden i avverkningsanmälan A 44058-2022 i Hudiksvalls kommun som inkom 2022-10-05 och omfattar 4,7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6835648, E 613422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