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6 meter från avverkningsanmälan A 37576-2025 i Hudiksvalls kommun har hittats 22 naturvårdsarter varav 13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