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52568-2025 i Hudiksvalls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