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dokument behandlar höga naturvärden i avverkningsanmälan A 8446-2022 i Hudiksvalls kommun. Denna avverkningsanmälan inkom 2022-02-20 18:13:15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