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brunpudrad nållav (NT, T), dropptaggsvamp (NT, T), dvärgbägarlav (NT, T), kolflarnlav (NT, T), lunglav (NT, T), tretåig hackspett (NT, T, §4), ullticka (NT, T), vedskivlav (NT, T), vedtrappmossa (NT, T), violettgrå tagellav (NT, T), blodticka (S, T), bårdlav (S, T), gulnål (S, T), korallblylav (S, T), luddlav (S, T), norrlandslav (S, T), nästlav (S, T), stor aspticka (S, T), vedticka (S, T), gråspett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