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dokument behandlar höga naturvärden i avverkningsanmälan A 22262-2026 i Ånge kommun. Denna avverkningsanmälan inkom 2026-05-12 09:06:09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6914072, E 558997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