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32655-2024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järpe, 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järpe, 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2026-09-05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