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druvfingersvampar (NT), dvärgbägarlav (NT), garnlav (NT), gränsticka (NT), kolflarnlav (NT), kortskaftad ärgspik (NT), lunglav (NT), mörk kolflarnlav (NT), nordtagging (NT), oljetagging (NT), orange taggsvamp (NT), skrovlig taggsvamp (NT), svart taggsvamp agg.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