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25390-2026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