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13696-2023 i Ånge kommun</w:t>
      </w:r>
    </w:p>
    <w:p>
      <w:r>
        <w:t>Detta dokument behandlar höga naturvärden i avverkningsanmälan A 13696-2023 i Ånge kommun. Denna avverkningsanmälan inkom 2023-03-21 och omfattar 47,6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knottrig blåslav (NT), mörk kolflarnlav (NT) och nordtagging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3696-2023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6925335, E 514963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3696-2023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6925335, E 514963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