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klagomål behandlar höga naturvärden i avverkningsanmälan A 61479-2021 i Ånge kommun som inkom 2021-10-31 och omfattar 7,2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6926256, E 510141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