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fläckporing (VU), knärot (VU, §8), laxgröppa (VU), brunpudrad nållav (NT), dvärgbägarlav (NT), garnlav (NT), kolflarnlav (NT), lunglav (NT), mörk kolflarnlav (NT), skrovellav (NT), talltita (NT, §4), vedflamlav (NT), vedskivlav (NT), vedtrappmossa (NT), dropptaggsvamp (S), nästlav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35744-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6923628, E 501920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