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5176-2024 i Ånge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